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5AD" w:rsidRDefault="0069470E" w:rsidP="007905AD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>Skarżysko-Kamienna 20</w:t>
      </w:r>
      <w:r w:rsidR="007417E7">
        <w:rPr>
          <w:sz w:val="22"/>
          <w:szCs w:val="22"/>
        </w:rPr>
        <w:t>.12</w:t>
      </w:r>
      <w:r w:rsidR="007905AD">
        <w:rPr>
          <w:sz w:val="22"/>
          <w:szCs w:val="22"/>
        </w:rPr>
        <w:t>.2016 r.</w:t>
      </w:r>
    </w:p>
    <w:p w:rsidR="007905AD" w:rsidRDefault="007905AD" w:rsidP="007905AD">
      <w:pPr>
        <w:rPr>
          <w:sz w:val="22"/>
          <w:szCs w:val="22"/>
        </w:rPr>
      </w:pPr>
      <w:r>
        <w:rPr>
          <w:sz w:val="22"/>
          <w:szCs w:val="22"/>
        </w:rPr>
        <w:t>ZP.271.</w:t>
      </w:r>
      <w:r w:rsidR="007417E7">
        <w:rPr>
          <w:sz w:val="22"/>
          <w:szCs w:val="22"/>
        </w:rPr>
        <w:t>1 2016</w:t>
      </w:r>
    </w:p>
    <w:p w:rsidR="007905AD" w:rsidRDefault="007905AD" w:rsidP="007905AD">
      <w:pPr>
        <w:rPr>
          <w:sz w:val="22"/>
          <w:szCs w:val="22"/>
        </w:rPr>
      </w:pPr>
    </w:p>
    <w:p w:rsidR="007905AD" w:rsidRDefault="007905AD" w:rsidP="007905AD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7BAD">
        <w:rPr>
          <w:b/>
          <w:sz w:val="22"/>
          <w:szCs w:val="22"/>
        </w:rPr>
        <w:t>WSZYSCY  ZAINTERESOWANI</w:t>
      </w:r>
    </w:p>
    <w:p w:rsidR="007905AD" w:rsidRDefault="007905AD" w:rsidP="007905AD">
      <w:pPr>
        <w:rPr>
          <w:sz w:val="22"/>
          <w:szCs w:val="22"/>
        </w:rPr>
      </w:pP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  <w:t>==========================</w:t>
      </w:r>
    </w:p>
    <w:p w:rsidR="007905AD" w:rsidRDefault="007905AD" w:rsidP="007905AD">
      <w:pPr>
        <w:rPr>
          <w:sz w:val="22"/>
          <w:szCs w:val="22"/>
        </w:rPr>
      </w:pPr>
    </w:p>
    <w:p w:rsidR="00BE1A4E" w:rsidRPr="006539E4" w:rsidRDefault="007905AD" w:rsidP="00BE1A4E">
      <w:pPr>
        <w:jc w:val="center"/>
        <w:rPr>
          <w:b/>
          <w:sz w:val="22"/>
          <w:szCs w:val="22"/>
        </w:rPr>
      </w:pPr>
      <w:r w:rsidRPr="009E67FB">
        <w:rPr>
          <w:sz w:val="22"/>
          <w:szCs w:val="22"/>
        </w:rPr>
        <w:t xml:space="preserve">                          </w:t>
      </w:r>
      <w:r w:rsidR="00BE1A4E">
        <w:rPr>
          <w:b/>
          <w:sz w:val="22"/>
          <w:szCs w:val="22"/>
        </w:rPr>
        <w:t>INFORMACJA   O   WYBORZE   NAJKORZYSTNIEJSZEJ  OFERTY</w:t>
      </w:r>
    </w:p>
    <w:p w:rsidR="007905AD" w:rsidRDefault="007905AD" w:rsidP="007905AD">
      <w:pPr>
        <w:rPr>
          <w:sz w:val="22"/>
          <w:szCs w:val="22"/>
        </w:rPr>
      </w:pPr>
    </w:p>
    <w:p w:rsidR="007417E7" w:rsidRDefault="007417E7" w:rsidP="007417E7">
      <w:pPr>
        <w:jc w:val="center"/>
        <w:rPr>
          <w:b/>
        </w:rPr>
      </w:pPr>
    </w:p>
    <w:p w:rsidR="007417E7" w:rsidRPr="00A10DEC" w:rsidRDefault="007417E7" w:rsidP="007417E7">
      <w:pPr>
        <w:ind w:left="1410" w:hanging="1410"/>
        <w:jc w:val="both"/>
        <w:rPr>
          <w:b/>
        </w:rPr>
      </w:pPr>
      <w:r>
        <w:rPr>
          <w:b/>
        </w:rPr>
        <w:t xml:space="preserve">Dotyczy: </w:t>
      </w:r>
      <w:r>
        <w:rPr>
          <w:b/>
        </w:rPr>
        <w:tab/>
        <w:t xml:space="preserve">postępowania o udzielenie zamówienia publicznego na zadanie pn.:                                  </w:t>
      </w:r>
      <w:r w:rsidRPr="00A10DEC">
        <w:rPr>
          <w:b/>
        </w:rPr>
        <w:t>„</w:t>
      </w:r>
      <w:r w:rsidRPr="00A10DEC">
        <w:rPr>
          <w:b/>
          <w:sz w:val="21"/>
          <w:szCs w:val="21"/>
        </w:rPr>
        <w:t>Dostawa  artykułów  spożywczych dla Zespołu Szkół Publicznych Nr 1                                                         w Skarżysku - Kamiennej</w:t>
      </w:r>
      <w:r w:rsidRPr="001565D2">
        <w:rPr>
          <w:b/>
          <w:bCs/>
          <w:iCs/>
        </w:rPr>
        <w:t>”</w:t>
      </w:r>
    </w:p>
    <w:p w:rsidR="007417E7" w:rsidRDefault="007417E7" w:rsidP="007417E7">
      <w:pPr>
        <w:ind w:left="702" w:firstLine="708"/>
        <w:rPr>
          <w:rFonts w:eastAsia="Calibri"/>
          <w:b/>
          <w:sz w:val="22"/>
          <w:szCs w:val="22"/>
        </w:rPr>
      </w:pPr>
    </w:p>
    <w:p w:rsidR="007905AD" w:rsidRPr="007417E7" w:rsidRDefault="007417E7" w:rsidP="007417E7">
      <w:pPr>
        <w:ind w:left="702" w:firstLine="708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</w:t>
      </w:r>
      <w:r w:rsidRPr="007417E7">
        <w:rPr>
          <w:rFonts w:eastAsia="Calibri"/>
          <w:b/>
          <w:sz w:val="22"/>
          <w:szCs w:val="22"/>
        </w:rPr>
        <w:t xml:space="preserve">adanie </w:t>
      </w:r>
      <w:r w:rsidR="0069470E">
        <w:rPr>
          <w:rFonts w:eastAsia="Calibri"/>
          <w:b/>
          <w:sz w:val="22"/>
          <w:szCs w:val="22"/>
        </w:rPr>
        <w:t>2:  Dostawa mięsa i wędlin</w:t>
      </w:r>
    </w:p>
    <w:p w:rsidR="007417E7" w:rsidRDefault="007417E7" w:rsidP="007905AD">
      <w:pPr>
        <w:rPr>
          <w:rFonts w:eastAsia="Calibri"/>
        </w:rPr>
      </w:pPr>
    </w:p>
    <w:p w:rsidR="007417E7" w:rsidRPr="001F7BAD" w:rsidRDefault="007417E7" w:rsidP="007905AD">
      <w:pPr>
        <w:rPr>
          <w:sz w:val="22"/>
          <w:szCs w:val="22"/>
        </w:rPr>
      </w:pPr>
    </w:p>
    <w:p w:rsidR="007905AD" w:rsidRDefault="007905AD" w:rsidP="007905AD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Działając na podstawie art. 92 ust. 1 </w:t>
      </w:r>
      <w:proofErr w:type="spellStart"/>
      <w:r w:rsidRPr="001F7BAD">
        <w:rPr>
          <w:sz w:val="22"/>
          <w:szCs w:val="22"/>
        </w:rPr>
        <w:t>pkt</w:t>
      </w:r>
      <w:proofErr w:type="spellEnd"/>
      <w:r w:rsidRPr="001F7BAD">
        <w:rPr>
          <w:sz w:val="22"/>
          <w:szCs w:val="22"/>
        </w:rPr>
        <w:t xml:space="preserve"> 1 ustawy z dnia 29 stycznia 2004 r. Prawo zamówień publicznych (Dz. U. z 2015 r., poz. 2164 z </w:t>
      </w:r>
      <w:proofErr w:type="spellStart"/>
      <w:r w:rsidRPr="001F7BAD">
        <w:rPr>
          <w:sz w:val="22"/>
          <w:szCs w:val="22"/>
        </w:rPr>
        <w:t>późn</w:t>
      </w:r>
      <w:proofErr w:type="spellEnd"/>
      <w:r w:rsidRPr="001F7BAD">
        <w:rPr>
          <w:sz w:val="22"/>
          <w:szCs w:val="22"/>
        </w:rPr>
        <w:t xml:space="preserve">. zm.) dalej „ustawa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 xml:space="preserve">” informuję, że w wyniku badania i oceny ofert złożonych w przedmiotowym postępowaniu, jako najkorzystniejsza została wybrana oferta Wykonawcy: </w:t>
      </w:r>
    </w:p>
    <w:p w:rsidR="0069470E" w:rsidRPr="0069470E" w:rsidRDefault="0069470E" w:rsidP="0069470E">
      <w:pPr>
        <w:jc w:val="center"/>
        <w:rPr>
          <w:b/>
        </w:rPr>
      </w:pPr>
      <w:r w:rsidRPr="0069470E">
        <w:rPr>
          <w:b/>
        </w:rPr>
        <w:t>Zakład Przetwórstwa Mięsnego</w:t>
      </w:r>
      <w:r>
        <w:rPr>
          <w:b/>
        </w:rPr>
        <w:t xml:space="preserve">  </w:t>
      </w:r>
      <w:r w:rsidRPr="0069470E">
        <w:rPr>
          <w:b/>
        </w:rPr>
        <w:t>Grzegorz Nowakowski</w:t>
      </w:r>
    </w:p>
    <w:p w:rsidR="0069470E" w:rsidRPr="0069470E" w:rsidRDefault="0069470E" w:rsidP="0069470E">
      <w:pPr>
        <w:jc w:val="center"/>
        <w:rPr>
          <w:b/>
        </w:rPr>
      </w:pPr>
      <w:r w:rsidRPr="0069470E">
        <w:rPr>
          <w:b/>
        </w:rPr>
        <w:t>Dąbrowa 6</w:t>
      </w:r>
    </w:p>
    <w:p w:rsidR="0069470E" w:rsidRPr="0069470E" w:rsidRDefault="0069470E" w:rsidP="0069470E">
      <w:pPr>
        <w:jc w:val="center"/>
        <w:rPr>
          <w:b/>
        </w:rPr>
      </w:pPr>
      <w:r w:rsidRPr="0069470E">
        <w:rPr>
          <w:b/>
        </w:rPr>
        <w:t>26-332 Sławno</w:t>
      </w:r>
    </w:p>
    <w:p w:rsidR="007905AD" w:rsidRDefault="007905AD" w:rsidP="007905AD">
      <w:pPr>
        <w:spacing w:line="360" w:lineRule="auto"/>
        <w:ind w:firstLine="708"/>
        <w:jc w:val="both"/>
        <w:rPr>
          <w:sz w:val="22"/>
          <w:szCs w:val="22"/>
        </w:rPr>
      </w:pPr>
    </w:p>
    <w:p w:rsidR="007905AD" w:rsidRDefault="007905AD" w:rsidP="007905AD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Oferta została uznana za najkorzystniejszą na podstawie art. 91 ust. 1 ustawy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>, ponieważ zawiera</w:t>
      </w:r>
      <w:r w:rsidR="007417E7">
        <w:rPr>
          <w:sz w:val="22"/>
          <w:szCs w:val="22"/>
        </w:rPr>
        <w:t xml:space="preserve">ła </w:t>
      </w:r>
      <w:r w:rsidRPr="001F7BAD">
        <w:rPr>
          <w:sz w:val="22"/>
          <w:szCs w:val="22"/>
        </w:rPr>
        <w:t xml:space="preserve"> najkorzy</w:t>
      </w:r>
      <w:r w:rsidR="007417E7">
        <w:rPr>
          <w:sz w:val="22"/>
          <w:szCs w:val="22"/>
        </w:rPr>
        <w:t xml:space="preserve">stniejszą cenę.  </w:t>
      </w:r>
      <w:r>
        <w:rPr>
          <w:sz w:val="22"/>
          <w:szCs w:val="22"/>
        </w:rPr>
        <w:t xml:space="preserve"> .</w:t>
      </w:r>
    </w:p>
    <w:p w:rsidR="007905AD" w:rsidRPr="00E27E2F" w:rsidRDefault="007905AD" w:rsidP="00E27E2F">
      <w:pPr>
        <w:spacing w:line="360" w:lineRule="auto"/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 Jednocześnie informuję, że w prz</w:t>
      </w:r>
      <w:r>
        <w:rPr>
          <w:sz w:val="22"/>
          <w:szCs w:val="22"/>
        </w:rPr>
        <w:t>edmiotowym postępowaniu, została złożona jedna oferta.</w:t>
      </w:r>
      <w:r w:rsidRPr="001F7BAD">
        <w:rPr>
          <w:sz w:val="22"/>
          <w:szCs w:val="22"/>
        </w:rPr>
        <w:t xml:space="preserve"> </w:t>
      </w:r>
    </w:p>
    <w:tbl>
      <w:tblPr>
        <w:tblStyle w:val="Tabela-Siatka"/>
        <w:tblW w:w="10745" w:type="dxa"/>
        <w:tblLayout w:type="fixed"/>
        <w:tblLook w:val="04A0"/>
      </w:tblPr>
      <w:tblGrid>
        <w:gridCol w:w="640"/>
        <w:gridCol w:w="1028"/>
        <w:gridCol w:w="4394"/>
        <w:gridCol w:w="2268"/>
        <w:gridCol w:w="2415"/>
      </w:tblGrid>
      <w:tr w:rsidR="007905AD" w:rsidTr="007417E7">
        <w:trPr>
          <w:trHeight w:val="518"/>
        </w:trPr>
        <w:tc>
          <w:tcPr>
            <w:tcW w:w="640" w:type="dxa"/>
            <w:vMerge w:val="restart"/>
          </w:tcPr>
          <w:p w:rsidR="007905AD" w:rsidRPr="00202441" w:rsidRDefault="007905AD" w:rsidP="00051F0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028" w:type="dxa"/>
            <w:vMerge w:val="restart"/>
          </w:tcPr>
          <w:p w:rsidR="007905AD" w:rsidRPr="00202441" w:rsidRDefault="007905AD" w:rsidP="00051F0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Numer oferty</w:t>
            </w:r>
          </w:p>
        </w:tc>
        <w:tc>
          <w:tcPr>
            <w:tcW w:w="4394" w:type="dxa"/>
            <w:vMerge w:val="restart"/>
          </w:tcPr>
          <w:p w:rsidR="007905AD" w:rsidRPr="00202441" w:rsidRDefault="007905AD" w:rsidP="00051F0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Nazwa i adres</w:t>
            </w:r>
            <w:r>
              <w:rPr>
                <w:b/>
                <w:sz w:val="18"/>
                <w:szCs w:val="18"/>
              </w:rPr>
              <w:t xml:space="preserve"> Wykonawców, którzy złożyli oferty w terminie</w:t>
            </w:r>
          </w:p>
        </w:tc>
        <w:tc>
          <w:tcPr>
            <w:tcW w:w="2268" w:type="dxa"/>
          </w:tcPr>
          <w:p w:rsidR="007905AD" w:rsidRPr="00202441" w:rsidRDefault="007905AD" w:rsidP="00051F07">
            <w:pPr>
              <w:jc w:val="center"/>
              <w:rPr>
                <w:b/>
                <w:sz w:val="18"/>
                <w:szCs w:val="18"/>
              </w:rPr>
            </w:pPr>
            <w:r w:rsidRPr="000415B5">
              <w:rPr>
                <w:b/>
              </w:rPr>
              <w:t>Kryterium oceny ofert (punkty )</w:t>
            </w:r>
          </w:p>
        </w:tc>
        <w:tc>
          <w:tcPr>
            <w:tcW w:w="2415" w:type="dxa"/>
            <w:vMerge w:val="restart"/>
          </w:tcPr>
          <w:p w:rsidR="007905AD" w:rsidRDefault="007905AD" w:rsidP="00051F07">
            <w:pPr>
              <w:jc w:val="center"/>
              <w:rPr>
                <w:b/>
              </w:rPr>
            </w:pPr>
          </w:p>
          <w:p w:rsidR="007905AD" w:rsidRDefault="007905AD" w:rsidP="00051F07">
            <w:pPr>
              <w:jc w:val="center"/>
              <w:rPr>
                <w:b/>
              </w:rPr>
            </w:pPr>
          </w:p>
          <w:p w:rsidR="007905AD" w:rsidRDefault="007905AD" w:rsidP="00051F07">
            <w:pPr>
              <w:jc w:val="center"/>
              <w:rPr>
                <w:b/>
              </w:rPr>
            </w:pPr>
          </w:p>
          <w:p w:rsidR="007905AD" w:rsidRPr="000415B5" w:rsidRDefault="007905AD" w:rsidP="00051F07">
            <w:pPr>
              <w:jc w:val="center"/>
              <w:rPr>
                <w:b/>
              </w:rPr>
            </w:pPr>
            <w:r w:rsidRPr="000415B5">
              <w:rPr>
                <w:b/>
              </w:rPr>
              <w:t>Łączna liczba punktów</w:t>
            </w:r>
          </w:p>
        </w:tc>
      </w:tr>
      <w:tr w:rsidR="007417E7" w:rsidTr="007417E7">
        <w:trPr>
          <w:trHeight w:val="517"/>
        </w:trPr>
        <w:tc>
          <w:tcPr>
            <w:tcW w:w="640" w:type="dxa"/>
            <w:vMerge/>
          </w:tcPr>
          <w:p w:rsidR="007417E7" w:rsidRPr="00202441" w:rsidRDefault="007417E7" w:rsidP="00051F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8" w:type="dxa"/>
            <w:vMerge/>
          </w:tcPr>
          <w:p w:rsidR="007417E7" w:rsidRPr="00202441" w:rsidRDefault="007417E7" w:rsidP="00051F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vMerge/>
          </w:tcPr>
          <w:p w:rsidR="007417E7" w:rsidRPr="00202441" w:rsidRDefault="007417E7" w:rsidP="00051F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7417E7" w:rsidRPr="00202441" w:rsidRDefault="007417E7" w:rsidP="007417E7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02441">
              <w:rPr>
                <w:rFonts w:eastAsia="Calibri"/>
                <w:b/>
                <w:sz w:val="18"/>
                <w:szCs w:val="18"/>
              </w:rPr>
              <w:t>Cena oferty za realizację zamówienia (C)</w:t>
            </w:r>
            <w:r>
              <w:rPr>
                <w:rFonts w:eastAsia="Calibri"/>
                <w:b/>
                <w:sz w:val="18"/>
                <w:szCs w:val="18"/>
              </w:rPr>
              <w:t xml:space="preserve"> – 100 %</w:t>
            </w:r>
          </w:p>
        </w:tc>
        <w:tc>
          <w:tcPr>
            <w:tcW w:w="2415" w:type="dxa"/>
            <w:vMerge/>
          </w:tcPr>
          <w:p w:rsidR="007417E7" w:rsidRPr="00202441" w:rsidRDefault="007417E7" w:rsidP="00051F07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69470E" w:rsidRPr="00011A1A" w:rsidTr="007417E7">
        <w:tc>
          <w:tcPr>
            <w:tcW w:w="640" w:type="dxa"/>
          </w:tcPr>
          <w:p w:rsidR="0069470E" w:rsidRDefault="0069470E" w:rsidP="00051F07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69470E" w:rsidRDefault="0069470E" w:rsidP="00051F07">
            <w:pPr>
              <w:jc w:val="center"/>
              <w:rPr>
                <w:sz w:val="16"/>
                <w:szCs w:val="16"/>
              </w:rPr>
            </w:pPr>
          </w:p>
          <w:p w:rsidR="0069470E" w:rsidRDefault="0069470E" w:rsidP="00051F07">
            <w:pPr>
              <w:jc w:val="center"/>
              <w:rPr>
                <w:sz w:val="16"/>
                <w:szCs w:val="16"/>
              </w:rPr>
            </w:pPr>
          </w:p>
          <w:p w:rsidR="0069470E" w:rsidRDefault="0069470E" w:rsidP="00051F07">
            <w:pPr>
              <w:jc w:val="center"/>
              <w:rPr>
                <w:sz w:val="16"/>
                <w:szCs w:val="16"/>
              </w:rPr>
            </w:pPr>
          </w:p>
          <w:p w:rsidR="0069470E" w:rsidRPr="00011A1A" w:rsidRDefault="0069470E" w:rsidP="00051F07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 xml:space="preserve">Oferta Nr 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4394" w:type="dxa"/>
          </w:tcPr>
          <w:p w:rsidR="0069470E" w:rsidRDefault="0069470E" w:rsidP="00363372">
            <w:pPr>
              <w:jc w:val="both"/>
              <w:rPr>
                <w:lang w:val="en-US"/>
              </w:rPr>
            </w:pPr>
          </w:p>
          <w:p w:rsidR="0069470E" w:rsidRPr="0069470E" w:rsidRDefault="0069470E" w:rsidP="00363372">
            <w:pPr>
              <w:jc w:val="both"/>
            </w:pPr>
            <w:r w:rsidRPr="0069470E">
              <w:t>Zakład Przetwórstwa Mięsnego</w:t>
            </w:r>
          </w:p>
          <w:p w:rsidR="0069470E" w:rsidRPr="0069470E" w:rsidRDefault="0069470E" w:rsidP="00363372">
            <w:pPr>
              <w:jc w:val="both"/>
            </w:pPr>
            <w:r w:rsidRPr="0069470E">
              <w:t>Grzegorz Nowakowski</w:t>
            </w:r>
          </w:p>
          <w:p w:rsidR="0069470E" w:rsidRPr="0069470E" w:rsidRDefault="0069470E" w:rsidP="00363372">
            <w:pPr>
              <w:jc w:val="both"/>
            </w:pPr>
            <w:r w:rsidRPr="0069470E">
              <w:t>Dąbrowa 6</w:t>
            </w:r>
          </w:p>
          <w:p w:rsidR="0069470E" w:rsidRDefault="0069470E" w:rsidP="0036337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26-332 </w:t>
            </w:r>
            <w:proofErr w:type="spellStart"/>
            <w:r>
              <w:rPr>
                <w:lang w:val="en-US"/>
              </w:rPr>
              <w:t>Sławno</w:t>
            </w:r>
            <w:proofErr w:type="spellEnd"/>
          </w:p>
          <w:p w:rsidR="0069470E" w:rsidRPr="00011A1A" w:rsidRDefault="0069470E" w:rsidP="00363372">
            <w:pPr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9470E" w:rsidRDefault="0069470E" w:rsidP="00363372">
            <w:pPr>
              <w:jc w:val="center"/>
            </w:pPr>
          </w:p>
          <w:p w:rsidR="0069470E" w:rsidRDefault="0069470E" w:rsidP="00363372">
            <w:pPr>
              <w:jc w:val="center"/>
            </w:pPr>
          </w:p>
          <w:p w:rsidR="0069470E" w:rsidRDefault="0069470E" w:rsidP="00363372">
            <w:pPr>
              <w:jc w:val="center"/>
            </w:pPr>
            <w:r>
              <w:t xml:space="preserve">100,00 </w:t>
            </w:r>
            <w:proofErr w:type="spellStart"/>
            <w:r>
              <w:t>pkt</w:t>
            </w:r>
            <w:proofErr w:type="spellEnd"/>
          </w:p>
          <w:p w:rsidR="0069470E" w:rsidRDefault="0069470E" w:rsidP="00363372">
            <w:pPr>
              <w:jc w:val="center"/>
            </w:pPr>
          </w:p>
          <w:p w:rsidR="0069470E" w:rsidRDefault="0069470E" w:rsidP="00363372">
            <w:pPr>
              <w:jc w:val="center"/>
            </w:pPr>
          </w:p>
        </w:tc>
        <w:tc>
          <w:tcPr>
            <w:tcW w:w="2415" w:type="dxa"/>
          </w:tcPr>
          <w:p w:rsidR="0069470E" w:rsidRDefault="0069470E" w:rsidP="00051F07">
            <w:pPr>
              <w:jc w:val="both"/>
            </w:pPr>
          </w:p>
          <w:p w:rsidR="0069470E" w:rsidRDefault="0069470E" w:rsidP="00051F07">
            <w:pPr>
              <w:jc w:val="both"/>
            </w:pPr>
          </w:p>
          <w:p w:rsidR="0069470E" w:rsidRDefault="0069470E" w:rsidP="00051F07">
            <w:pPr>
              <w:jc w:val="both"/>
            </w:pPr>
            <w:r>
              <w:t xml:space="preserve">100,00 </w:t>
            </w:r>
            <w:proofErr w:type="spellStart"/>
            <w:r>
              <w:t>pkt</w:t>
            </w:r>
            <w:proofErr w:type="spellEnd"/>
          </w:p>
        </w:tc>
      </w:tr>
      <w:tr w:rsidR="0069470E" w:rsidRPr="00011A1A" w:rsidTr="007417E7">
        <w:tc>
          <w:tcPr>
            <w:tcW w:w="640" w:type="dxa"/>
          </w:tcPr>
          <w:p w:rsidR="0069470E" w:rsidRDefault="0069470E" w:rsidP="00051F07">
            <w:pPr>
              <w:jc w:val="center"/>
            </w:pPr>
            <w:r>
              <w:t>2</w:t>
            </w:r>
          </w:p>
        </w:tc>
        <w:tc>
          <w:tcPr>
            <w:tcW w:w="1028" w:type="dxa"/>
          </w:tcPr>
          <w:p w:rsidR="0069470E" w:rsidRDefault="0069470E" w:rsidP="00051F07">
            <w:pPr>
              <w:jc w:val="center"/>
              <w:rPr>
                <w:sz w:val="16"/>
                <w:szCs w:val="16"/>
              </w:rPr>
            </w:pPr>
          </w:p>
          <w:p w:rsidR="0069470E" w:rsidRDefault="0069470E" w:rsidP="00051F07">
            <w:pPr>
              <w:jc w:val="center"/>
              <w:rPr>
                <w:sz w:val="16"/>
                <w:szCs w:val="16"/>
              </w:rPr>
            </w:pPr>
          </w:p>
          <w:p w:rsidR="0069470E" w:rsidRPr="00011A1A" w:rsidRDefault="0069470E" w:rsidP="00051F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9</w:t>
            </w:r>
          </w:p>
        </w:tc>
        <w:tc>
          <w:tcPr>
            <w:tcW w:w="4394" w:type="dxa"/>
          </w:tcPr>
          <w:p w:rsidR="0069470E" w:rsidRDefault="0069470E" w:rsidP="00363372">
            <w:pPr>
              <w:jc w:val="both"/>
              <w:rPr>
                <w:lang w:val="en-US"/>
              </w:rPr>
            </w:pPr>
          </w:p>
          <w:p w:rsidR="0069470E" w:rsidRPr="0069470E" w:rsidRDefault="0069470E" w:rsidP="00363372">
            <w:pPr>
              <w:jc w:val="both"/>
            </w:pPr>
            <w:r w:rsidRPr="0069470E">
              <w:t>Hurtownia Wędlin “WANMIĘS”</w:t>
            </w:r>
          </w:p>
          <w:p w:rsidR="0069470E" w:rsidRPr="0069470E" w:rsidRDefault="0069470E" w:rsidP="00363372">
            <w:pPr>
              <w:jc w:val="both"/>
            </w:pPr>
            <w:r w:rsidRPr="0069470E">
              <w:t>ul. Witwickich 29</w:t>
            </w:r>
          </w:p>
          <w:p w:rsidR="0069470E" w:rsidRDefault="0069470E" w:rsidP="0036337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26-110 </w:t>
            </w:r>
            <w:proofErr w:type="spellStart"/>
            <w:r>
              <w:rPr>
                <w:lang w:val="en-US"/>
              </w:rPr>
              <w:t>Skarżysko-Kamienna</w:t>
            </w:r>
            <w:proofErr w:type="spellEnd"/>
          </w:p>
          <w:p w:rsidR="0069470E" w:rsidRPr="00011A1A" w:rsidRDefault="0069470E" w:rsidP="00363372">
            <w:pPr>
              <w:jc w:val="both"/>
              <w:rPr>
                <w:lang w:val="en-US"/>
              </w:rPr>
            </w:pPr>
          </w:p>
        </w:tc>
        <w:tc>
          <w:tcPr>
            <w:tcW w:w="2268" w:type="dxa"/>
          </w:tcPr>
          <w:p w:rsidR="0069470E" w:rsidRDefault="0069470E" w:rsidP="00363372">
            <w:pPr>
              <w:jc w:val="center"/>
            </w:pPr>
          </w:p>
          <w:p w:rsidR="0069470E" w:rsidRDefault="0069470E" w:rsidP="00363372">
            <w:pPr>
              <w:jc w:val="center"/>
            </w:pPr>
          </w:p>
          <w:p w:rsidR="0069470E" w:rsidRDefault="0069470E" w:rsidP="00363372">
            <w:pPr>
              <w:jc w:val="center"/>
            </w:pPr>
          </w:p>
          <w:p w:rsidR="0069470E" w:rsidRDefault="0069470E" w:rsidP="00363372">
            <w:pPr>
              <w:jc w:val="center"/>
            </w:pPr>
            <w:r>
              <w:t xml:space="preserve">0,00 </w:t>
            </w:r>
            <w:proofErr w:type="spellStart"/>
            <w:r>
              <w:t>pkt</w:t>
            </w:r>
            <w:proofErr w:type="spellEnd"/>
          </w:p>
        </w:tc>
        <w:tc>
          <w:tcPr>
            <w:tcW w:w="2415" w:type="dxa"/>
          </w:tcPr>
          <w:p w:rsidR="0069470E" w:rsidRDefault="0069470E" w:rsidP="00051F07">
            <w:pPr>
              <w:jc w:val="both"/>
            </w:pPr>
          </w:p>
          <w:p w:rsidR="0069470E" w:rsidRDefault="0069470E" w:rsidP="00051F07">
            <w:pPr>
              <w:jc w:val="both"/>
            </w:pPr>
          </w:p>
          <w:p w:rsidR="0069470E" w:rsidRDefault="0069470E" w:rsidP="00051F07">
            <w:pPr>
              <w:jc w:val="both"/>
            </w:pPr>
          </w:p>
          <w:p w:rsidR="0069470E" w:rsidRDefault="0069470E" w:rsidP="00051F07">
            <w:pPr>
              <w:jc w:val="both"/>
            </w:pPr>
            <w:r>
              <w:t xml:space="preserve">0,00 </w:t>
            </w:r>
            <w:proofErr w:type="spellStart"/>
            <w:r>
              <w:t>pkt</w:t>
            </w:r>
            <w:proofErr w:type="spellEnd"/>
          </w:p>
        </w:tc>
      </w:tr>
    </w:tbl>
    <w:p w:rsidR="007905AD" w:rsidRPr="009E67FB" w:rsidRDefault="007905AD" w:rsidP="00E27E2F">
      <w:pPr>
        <w:pStyle w:val="Tekstpodstawowy"/>
        <w:jc w:val="both"/>
        <w:rPr>
          <w:rFonts w:ascii="Times New Roman" w:hAnsi="Times New Roman"/>
          <w:b w:val="0"/>
          <w:szCs w:val="22"/>
        </w:rPr>
      </w:pPr>
    </w:p>
    <w:p w:rsidR="007905AD" w:rsidRDefault="007905AD" w:rsidP="007905A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Zgodnie z art. 92 ust. 1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6</w:t>
      </w:r>
      <w:r w:rsidRPr="002A588C">
        <w:rPr>
          <w:sz w:val="22"/>
          <w:szCs w:val="22"/>
        </w:rPr>
        <w:t xml:space="preserve"> ustawy </w:t>
      </w:r>
      <w:proofErr w:type="spellStart"/>
      <w:r w:rsidRPr="002A588C">
        <w:rPr>
          <w:sz w:val="22"/>
          <w:szCs w:val="22"/>
        </w:rPr>
        <w:t>Pzp</w:t>
      </w:r>
      <w:proofErr w:type="spellEnd"/>
      <w:r w:rsidRPr="002A588C">
        <w:rPr>
          <w:sz w:val="22"/>
          <w:szCs w:val="22"/>
        </w:rPr>
        <w:t xml:space="preserve">, informuję, że Zamawiający nie ustanowił dynamicznego systemu zakupów. </w:t>
      </w:r>
    </w:p>
    <w:p w:rsidR="007905AD" w:rsidRPr="007417E7" w:rsidRDefault="007905AD" w:rsidP="007417E7">
      <w:pPr>
        <w:ind w:firstLine="708"/>
        <w:jc w:val="both"/>
        <w:rPr>
          <w:b/>
          <w:sz w:val="22"/>
          <w:szCs w:val="22"/>
        </w:rPr>
      </w:pPr>
    </w:p>
    <w:p w:rsidR="007905AD" w:rsidRPr="0002501E" w:rsidRDefault="007905AD" w:rsidP="007417E7">
      <w:pPr>
        <w:jc w:val="right"/>
        <w:rPr>
          <w:b/>
        </w:rPr>
      </w:pPr>
      <w:r>
        <w:rPr>
          <w:b/>
        </w:rPr>
        <w:tab/>
      </w:r>
    </w:p>
    <w:p w:rsidR="007905AD" w:rsidRDefault="007905AD" w:rsidP="007905AD">
      <w:pPr>
        <w:rPr>
          <w:b/>
          <w:sz w:val="22"/>
          <w:szCs w:val="22"/>
        </w:rPr>
      </w:pPr>
      <w:r w:rsidRPr="00E43851">
        <w:rPr>
          <w:b/>
          <w:sz w:val="22"/>
          <w:szCs w:val="22"/>
        </w:rPr>
        <w:t>Otrzymują wg rozdzielnika:</w:t>
      </w:r>
    </w:p>
    <w:p w:rsidR="007905AD" w:rsidRDefault="007905AD" w:rsidP="007905AD">
      <w:pPr>
        <w:rPr>
          <w:b/>
          <w:sz w:val="22"/>
          <w:szCs w:val="22"/>
        </w:rPr>
      </w:pPr>
    </w:p>
    <w:p w:rsidR="007905AD" w:rsidRPr="00AB1D83" w:rsidRDefault="007905AD" w:rsidP="007905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AB1D83">
        <w:rPr>
          <w:sz w:val="22"/>
          <w:szCs w:val="22"/>
        </w:rPr>
        <w:t>Adresat.</w:t>
      </w:r>
    </w:p>
    <w:p w:rsidR="00D2585A" w:rsidRPr="007417E7" w:rsidRDefault="007905AD" w:rsidP="007417E7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D14891">
        <w:rPr>
          <w:sz w:val="22"/>
          <w:szCs w:val="22"/>
        </w:rPr>
        <w:t>a/a.</w:t>
      </w:r>
    </w:p>
    <w:sectPr w:rsidR="00D2585A" w:rsidRPr="007417E7" w:rsidSect="00D2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905AD"/>
    <w:rsid w:val="001335B6"/>
    <w:rsid w:val="005A5DB9"/>
    <w:rsid w:val="0069470E"/>
    <w:rsid w:val="007417E7"/>
    <w:rsid w:val="0075253F"/>
    <w:rsid w:val="007645F4"/>
    <w:rsid w:val="007905AD"/>
    <w:rsid w:val="00873EDD"/>
    <w:rsid w:val="00925BE9"/>
    <w:rsid w:val="00BE1A4E"/>
    <w:rsid w:val="00CB11B1"/>
    <w:rsid w:val="00CD7EFF"/>
    <w:rsid w:val="00D2585A"/>
    <w:rsid w:val="00D75C0C"/>
    <w:rsid w:val="00E27E2F"/>
    <w:rsid w:val="00F13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5AD"/>
    <w:rPr>
      <w:rFonts w:ascii="Tahoma" w:hAnsi="Tahoma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905AD"/>
    <w:rPr>
      <w:rFonts w:ascii="Tahoma" w:eastAsia="Times New Roman" w:hAnsi="Tahoma" w:cs="Times New Roman"/>
      <w:b/>
      <w:szCs w:val="20"/>
      <w:lang w:eastAsia="pl-PL"/>
    </w:rPr>
  </w:style>
  <w:style w:type="table" w:styleId="Tabela-Siatka">
    <w:name w:val="Table Grid"/>
    <w:basedOn w:val="Standardowy"/>
    <w:uiPriority w:val="59"/>
    <w:rsid w:val="00790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wykytekst">
    <w:name w:val="Plain Text"/>
    <w:basedOn w:val="Normalny"/>
    <w:link w:val="ZwykytekstZnak"/>
    <w:uiPriority w:val="99"/>
    <w:unhideWhenUsed/>
    <w:rsid w:val="007905A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05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7905AD"/>
    <w:pPr>
      <w:autoSpaceDE w:val="0"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05AD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  <w:style w:type="character" w:styleId="Hipercze">
    <w:name w:val="Hyperlink"/>
    <w:basedOn w:val="Domylnaczcionkaakapitu"/>
    <w:unhideWhenUsed/>
    <w:rsid w:val="007905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5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239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10</cp:revision>
  <cp:lastPrinted>2016-12-19T10:41:00Z</cp:lastPrinted>
  <dcterms:created xsi:type="dcterms:W3CDTF">2016-11-25T07:37:00Z</dcterms:created>
  <dcterms:modified xsi:type="dcterms:W3CDTF">2016-12-19T11:13:00Z</dcterms:modified>
</cp:coreProperties>
</file>